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9B18" w14:textId="3108A3D9" w:rsidR="00A45DD3" w:rsidRDefault="00DF6AF0" w:rsidP="00DF6AF0">
      <w:pPr>
        <w:pStyle w:val="Sinespaciado"/>
        <w:jc w:val="center"/>
        <w:rPr>
          <w:rFonts w:ascii="Times New Roman" w:hAnsi="Times New Roman" w:cs="Times New Roman"/>
          <w:b/>
          <w:bCs/>
          <w:i/>
          <w:iCs/>
          <w:sz w:val="28"/>
          <w:szCs w:val="28"/>
        </w:rPr>
      </w:pPr>
      <w:r>
        <w:rPr>
          <w:rFonts w:ascii="Times New Roman" w:hAnsi="Times New Roman" w:cs="Times New Roman"/>
          <w:b/>
          <w:bCs/>
          <w:i/>
          <w:iCs/>
          <w:sz w:val="28"/>
          <w:szCs w:val="28"/>
        </w:rPr>
        <w:t>MEMORIA DE ACTIVIDADES AÑO 2022</w:t>
      </w:r>
      <w:r w:rsidR="00404D16">
        <w:rPr>
          <w:rFonts w:ascii="Times New Roman" w:hAnsi="Times New Roman" w:cs="Times New Roman"/>
          <w:b/>
          <w:bCs/>
          <w:i/>
          <w:iCs/>
          <w:sz w:val="28"/>
          <w:szCs w:val="28"/>
        </w:rPr>
        <w:t xml:space="preserve"> </w:t>
      </w:r>
    </w:p>
    <w:p w14:paraId="33827F58" w14:textId="305C1FB2" w:rsidR="00404D16" w:rsidRDefault="00404D16" w:rsidP="00DF6AF0">
      <w:pPr>
        <w:pStyle w:val="Sinespaciado"/>
        <w:jc w:val="center"/>
        <w:rPr>
          <w:rFonts w:ascii="Times New Roman" w:hAnsi="Times New Roman" w:cs="Times New Roman"/>
          <w:b/>
          <w:bCs/>
          <w:i/>
          <w:iCs/>
          <w:sz w:val="28"/>
          <w:szCs w:val="28"/>
        </w:rPr>
      </w:pPr>
    </w:p>
    <w:p w14:paraId="5938C980" w14:textId="72972B88" w:rsidR="00404D16" w:rsidRDefault="00404D16" w:rsidP="00DF6AF0">
      <w:pPr>
        <w:pStyle w:val="Sinespaciado"/>
        <w:jc w:val="center"/>
        <w:rPr>
          <w:rFonts w:ascii="Times New Roman" w:hAnsi="Times New Roman" w:cs="Times New Roman"/>
          <w:b/>
          <w:bCs/>
          <w:i/>
          <w:iCs/>
          <w:sz w:val="28"/>
          <w:szCs w:val="28"/>
        </w:rPr>
      </w:pPr>
    </w:p>
    <w:p w14:paraId="2C6E0029" w14:textId="711BBBC5" w:rsidR="00404D16" w:rsidRDefault="00404D16"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Comenzamos el año 2022, prácticamente, como terminamos el 2021, sin poder llevar a cabo actividad alguna por el repunte del COVID que siguió y continua aún entre nosotros, aunque ahora, gracias a Dios y a las vacunas, con menor intensidad. </w:t>
      </w:r>
    </w:p>
    <w:p w14:paraId="4FFF6C9A" w14:textId="39B82DFE" w:rsidR="00404D16" w:rsidRDefault="00404D16"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La primera actividad del año, el Viaje Sorpresa del día 3 de enero, se tuvo que volver a suspender un año más</w:t>
      </w:r>
      <w:r w:rsidR="00C64BAF">
        <w:rPr>
          <w:rFonts w:ascii="Times New Roman" w:hAnsi="Times New Roman" w:cs="Times New Roman"/>
          <w:i/>
          <w:iCs/>
          <w:sz w:val="28"/>
          <w:szCs w:val="28"/>
        </w:rPr>
        <w:t xml:space="preserve">, no así, la entrega de las dos cajas de alimentos que iban destinadas al convento que se </w:t>
      </w:r>
      <w:r w:rsidR="002F3559">
        <w:rPr>
          <w:rFonts w:ascii="Times New Roman" w:hAnsi="Times New Roman" w:cs="Times New Roman"/>
          <w:i/>
          <w:iCs/>
          <w:sz w:val="28"/>
          <w:szCs w:val="28"/>
        </w:rPr>
        <w:t>pretendía</w:t>
      </w:r>
      <w:r w:rsidR="00C64BAF">
        <w:rPr>
          <w:rFonts w:ascii="Times New Roman" w:hAnsi="Times New Roman" w:cs="Times New Roman"/>
          <w:i/>
          <w:iCs/>
          <w:sz w:val="28"/>
          <w:szCs w:val="28"/>
        </w:rPr>
        <w:t xml:space="preserve"> visitar y que fueron entregadas en Sevilla, a una familia muy necesitada, el día 5 de enero por la tarde, recibiendo, por parte del padre de dicha familia, las gracias de todo corazón con unas sentidas palabras: “La magia sigue existiendo gracias a personas como vosotras”. </w:t>
      </w:r>
    </w:p>
    <w:p w14:paraId="7BA69C00" w14:textId="7D67DE18" w:rsidR="00C64BAF" w:rsidRDefault="00C64BAF"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Igualmente, quedó suspendida nuestra tradicional Cabalgata de Reyes por los conventos de clausura del centro de Sevilla</w:t>
      </w:r>
      <w:r w:rsidR="00043BDB">
        <w:rPr>
          <w:rFonts w:ascii="Times New Roman" w:hAnsi="Times New Roman" w:cs="Times New Roman"/>
          <w:i/>
          <w:iCs/>
          <w:sz w:val="28"/>
          <w:szCs w:val="28"/>
        </w:rPr>
        <w:t>,</w:t>
      </w:r>
      <w:r>
        <w:rPr>
          <w:rFonts w:ascii="Times New Roman" w:hAnsi="Times New Roman" w:cs="Times New Roman"/>
          <w:i/>
          <w:iCs/>
          <w:sz w:val="28"/>
          <w:szCs w:val="28"/>
        </w:rPr>
        <w:t xml:space="preserve"> el día 6 de enero, aunque en esta ocasión sí, las cajas de alimentos correspondientes fueron entregadas en cada convento. </w:t>
      </w:r>
    </w:p>
    <w:p w14:paraId="45CD43AC" w14:textId="2CAFE45A" w:rsidR="00C64BAF" w:rsidRDefault="00C64BAF"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Los distintos Talleres, </w:t>
      </w:r>
      <w:r w:rsidR="00EB20CD">
        <w:rPr>
          <w:rFonts w:ascii="Times New Roman" w:hAnsi="Times New Roman" w:cs="Times New Roman"/>
          <w:i/>
          <w:iCs/>
          <w:sz w:val="28"/>
          <w:szCs w:val="28"/>
        </w:rPr>
        <w:t xml:space="preserve">también suspendieron sus actividades en los primeros meses del año, incluido la celebración de las Bodas de Oro y Plata matrimoniales, hasta que pudieron ir retomándose poco a poco en el mes de marzo. </w:t>
      </w:r>
    </w:p>
    <w:p w14:paraId="72D82703" w14:textId="524CFE5C" w:rsidR="00EB20CD" w:rsidRDefault="00EB20CD"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Una de las primeras actividades fue, precisamente, la Asamblea General Ordinaria, que tuvo lugar a finales de ese mes de marzo y en la que fueron ratificados, como nuevos miembros de la Junta Directiva, los socios D. Manuel Molina Bascón y D. Manuel de la Cruz Campallo. </w:t>
      </w:r>
    </w:p>
    <w:p w14:paraId="6EC6EBCE" w14:textId="3B00EFFC" w:rsidR="00A21C3C" w:rsidRDefault="00A21C3C"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Así mismo, después de dos años y en ese mismo mes,  se pudo volver a realizar nuestro Pregón de Semana Santa, aunque eso sí, con las limitaciones de aforo, </w:t>
      </w:r>
      <w:r w:rsidR="00E73088">
        <w:rPr>
          <w:rFonts w:ascii="Times New Roman" w:hAnsi="Times New Roman" w:cs="Times New Roman"/>
          <w:i/>
          <w:iCs/>
          <w:sz w:val="28"/>
          <w:szCs w:val="28"/>
        </w:rPr>
        <w:t>distancias de seguridad y el uso obligatorio de las mascarillas que requería aún el estado en el que se encontraba la Pandemia. El Pregón consistió, por primera vez, en una exaltación audio-visual de la Semana Santa, llevada a cabo por la Tertulia</w:t>
      </w:r>
      <w:r w:rsidR="00043BDB">
        <w:rPr>
          <w:rFonts w:ascii="Times New Roman" w:hAnsi="Times New Roman" w:cs="Times New Roman"/>
          <w:i/>
          <w:iCs/>
          <w:sz w:val="28"/>
          <w:szCs w:val="28"/>
        </w:rPr>
        <w:t xml:space="preserve"> Literaria y</w:t>
      </w:r>
      <w:r w:rsidR="00E73088">
        <w:rPr>
          <w:rFonts w:ascii="Times New Roman" w:hAnsi="Times New Roman" w:cs="Times New Roman"/>
          <w:i/>
          <w:iCs/>
          <w:sz w:val="28"/>
          <w:szCs w:val="28"/>
        </w:rPr>
        <w:t xml:space="preserve"> Cofrade Terciopelo y Ruán, con la intervención de cuatro pregoneros y dos saeteras, en un pequeño homenaje a nuestro inolvidable amigo Fernando Yuste, que fue quien nos propuso este tipo de pregón antes de su inesperado fallecimiento. </w:t>
      </w:r>
    </w:p>
    <w:p w14:paraId="0511AB1D" w14:textId="376D7E93" w:rsidR="00CC6BD6" w:rsidRDefault="003E52BF"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En el mes de abril, primeros de mayo, pudimos volver también a la Feria, aunque con muchas y costosas novedades, ya que, ante la renuncia de Manuel Egea, quien se había encargado durante los últimos 20 años, del montaje y el servicio de la cocina y barra de la caseta</w:t>
      </w:r>
      <w:r w:rsidR="00BA1A83">
        <w:rPr>
          <w:rFonts w:ascii="Times New Roman" w:hAnsi="Times New Roman" w:cs="Times New Roman"/>
          <w:i/>
          <w:iCs/>
          <w:sz w:val="28"/>
          <w:szCs w:val="28"/>
        </w:rPr>
        <w:t xml:space="preserve">, se tuvo que buscar con premura a otra empresa de catering que se encargara de ello, encontrándola en la empresa Arrabal Catering. Hubo que buscar también nueva empresa de montaje de estructuras y toldos, nueva empresa de decoración y todo ello, unido a la huelga de transportes de aquellos días  </w:t>
      </w:r>
      <w:r w:rsidR="00BA1A83">
        <w:rPr>
          <w:rFonts w:ascii="Times New Roman" w:hAnsi="Times New Roman" w:cs="Times New Roman"/>
          <w:i/>
          <w:iCs/>
          <w:sz w:val="28"/>
          <w:szCs w:val="28"/>
        </w:rPr>
        <w:lastRenderedPageBreak/>
        <w:t>que retardó la llegada de materiales y las continuas inspecciones laborales que nos  impedían a los propios socios, si no estábamos asegurados, poder ayudar en el montaje de</w:t>
      </w:r>
      <w:r w:rsidR="000F0237">
        <w:rPr>
          <w:rFonts w:ascii="Times New Roman" w:hAnsi="Times New Roman" w:cs="Times New Roman"/>
          <w:i/>
          <w:iCs/>
          <w:sz w:val="28"/>
          <w:szCs w:val="28"/>
        </w:rPr>
        <w:t>l</w:t>
      </w:r>
      <w:r w:rsidR="00BA1A83">
        <w:rPr>
          <w:rFonts w:ascii="Times New Roman" w:hAnsi="Times New Roman" w:cs="Times New Roman"/>
          <w:i/>
          <w:iCs/>
          <w:sz w:val="28"/>
          <w:szCs w:val="28"/>
        </w:rPr>
        <w:t xml:space="preserve"> sistema eléctrico y decorado de la caseta, </w:t>
      </w:r>
      <w:r w:rsidR="000444E0">
        <w:rPr>
          <w:rFonts w:ascii="Times New Roman" w:hAnsi="Times New Roman" w:cs="Times New Roman"/>
          <w:i/>
          <w:iCs/>
          <w:sz w:val="28"/>
          <w:szCs w:val="28"/>
        </w:rPr>
        <w:t>nos obligó a tener que elevar los costes en subcontrataciones para trabajos que antes llevábamos a cabo nosotros mismos. Todo aquello también provocó incluso la subida de las cuotas trimestrales de todos los socios para poder acometer dichas tareas, consiguiendo así un año más, poder disfrutar nosotros y, sobre todo, los colectivos de niños, ancianos y personas con discapacidad, que son nuestra verdadera  razón de ser en el Real,  de una caseta en la Feria de Abril, algo privilegiado a tenor de la muy larga  lista de espera existente para la adquisición de una caseta.</w:t>
      </w:r>
      <w:r w:rsidR="00CC6BD6">
        <w:rPr>
          <w:rFonts w:ascii="Times New Roman" w:hAnsi="Times New Roman" w:cs="Times New Roman"/>
          <w:i/>
          <w:iCs/>
          <w:sz w:val="28"/>
          <w:szCs w:val="28"/>
        </w:rPr>
        <w:t xml:space="preserve"> </w:t>
      </w:r>
    </w:p>
    <w:p w14:paraId="667E48C3" w14:textId="77777777" w:rsidR="00D65219" w:rsidRDefault="00CC6BD6"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Volvimos a tener también Cruz de Mayo</w:t>
      </w:r>
      <w:r w:rsidR="006B46AE">
        <w:rPr>
          <w:rFonts w:ascii="Times New Roman" w:hAnsi="Times New Roman" w:cs="Times New Roman"/>
          <w:i/>
          <w:iCs/>
          <w:sz w:val="28"/>
          <w:szCs w:val="28"/>
        </w:rPr>
        <w:t xml:space="preserve"> y en la Convivencia del último sábado de ese mes, junto a esa hermosa Cruz, fueron declarados Socios de Honor: D. José Antonio Fernández Romero y Dña. María Auxiliadora Álvarez Notario que, precisamente, deben de ser ratificados en </w:t>
      </w:r>
      <w:r w:rsidR="00D65219">
        <w:rPr>
          <w:rFonts w:ascii="Times New Roman" w:hAnsi="Times New Roman" w:cs="Times New Roman"/>
          <w:i/>
          <w:iCs/>
          <w:sz w:val="28"/>
          <w:szCs w:val="28"/>
        </w:rPr>
        <w:t xml:space="preserve">el transcurso de esta Asamblea. </w:t>
      </w:r>
    </w:p>
    <w:p w14:paraId="5115BA8B" w14:textId="77777777" w:rsidR="003F25A9" w:rsidRDefault="00D65219"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Ese fue el último acto antes del verano, ya que no tuvimos almuerzo de fin de curso en junio para evitar contagios innecesarios. Si se llegó a montar, en ese mes, un magnífico altar en la puerta de nuestra sede dedicado al Sagrado Corazón ante el paso de la cofradía de la parroquia de la Concepción, con ese mismo Titular, y que se detuvo en nuestra puerta, recibiendo una ofrenda floral de nuestra parte. </w:t>
      </w:r>
    </w:p>
    <w:p w14:paraId="1D1D4F19" w14:textId="77777777" w:rsidR="008302A7" w:rsidRDefault="003F25A9"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En septiembre, la normalidad volvió a nuestra Peña con respecto a las restricciones del COVID</w:t>
      </w:r>
      <w:r w:rsidR="008302A7">
        <w:rPr>
          <w:rFonts w:ascii="Times New Roman" w:hAnsi="Times New Roman" w:cs="Times New Roman"/>
          <w:i/>
          <w:iCs/>
          <w:sz w:val="28"/>
          <w:szCs w:val="28"/>
        </w:rPr>
        <w:t xml:space="preserve">, y volvieron con ella a funcionar la totalidad de Talleres de los que disponemos. </w:t>
      </w:r>
    </w:p>
    <w:p w14:paraId="2F3ACBDA" w14:textId="77777777" w:rsidR="00012E1A" w:rsidRDefault="008302A7"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En octubre, fue elegido el cartel anunciador del 50 Aniversario de nuestra fundación, que comenzaríamos a celebrar el 8 de diciembre, día en que se firmó el Acta Fundacional de nuestra asociación. El cartel ganador fue el titulado: </w:t>
      </w:r>
      <w:r w:rsidRPr="00365180">
        <w:rPr>
          <w:rFonts w:ascii="Times New Roman" w:hAnsi="Times New Roman" w:cs="Times New Roman"/>
          <w:b/>
          <w:bCs/>
          <w:i/>
          <w:iCs/>
          <w:sz w:val="28"/>
          <w:szCs w:val="28"/>
        </w:rPr>
        <w:t>“El Legado”,</w:t>
      </w:r>
      <w:r>
        <w:rPr>
          <w:rFonts w:ascii="Times New Roman" w:hAnsi="Times New Roman" w:cs="Times New Roman"/>
          <w:i/>
          <w:iCs/>
          <w:sz w:val="28"/>
          <w:szCs w:val="28"/>
        </w:rPr>
        <w:t xml:space="preserve"> de la autora </w:t>
      </w:r>
      <w:r w:rsidRPr="00365180">
        <w:rPr>
          <w:rFonts w:ascii="Times New Roman" w:hAnsi="Times New Roman" w:cs="Times New Roman"/>
          <w:b/>
          <w:bCs/>
          <w:i/>
          <w:iCs/>
          <w:sz w:val="28"/>
          <w:szCs w:val="28"/>
        </w:rPr>
        <w:t>Vanesa Gil Lartigue</w:t>
      </w:r>
      <w:r>
        <w:rPr>
          <w:rFonts w:ascii="Times New Roman" w:hAnsi="Times New Roman" w:cs="Times New Roman"/>
          <w:i/>
          <w:iCs/>
          <w:sz w:val="28"/>
          <w:szCs w:val="28"/>
        </w:rPr>
        <w:t xml:space="preserve"> y que, desde entonces, está expuesto en lugar preferente del salón principal de nuestra sede.</w:t>
      </w:r>
    </w:p>
    <w:p w14:paraId="219D7774" w14:textId="77777777" w:rsidR="00BE3A8E" w:rsidRDefault="00012E1A"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Igualmente, con el mismo motivo del 50 Aniversario, se editó un libro titulado: </w:t>
      </w:r>
      <w:r w:rsidRPr="00365180">
        <w:rPr>
          <w:rFonts w:ascii="Times New Roman" w:hAnsi="Times New Roman" w:cs="Times New Roman"/>
          <w:b/>
          <w:bCs/>
          <w:i/>
          <w:iCs/>
          <w:sz w:val="28"/>
          <w:szCs w:val="28"/>
        </w:rPr>
        <w:t>“Cincuenta años de Luz” “Recuerdos de una vida”,</w:t>
      </w:r>
      <w:r>
        <w:rPr>
          <w:rFonts w:ascii="Times New Roman" w:hAnsi="Times New Roman" w:cs="Times New Roman"/>
          <w:i/>
          <w:iCs/>
          <w:sz w:val="28"/>
          <w:szCs w:val="28"/>
        </w:rPr>
        <w:t xml:space="preserve"> con la historia de nuestra Peña desde su fundación hasta nuestros días, detalladas con experiencias vividas por los propios autores</w:t>
      </w:r>
      <w:r w:rsidR="00BE3A8E">
        <w:rPr>
          <w:rFonts w:ascii="Times New Roman" w:hAnsi="Times New Roman" w:cs="Times New Roman"/>
          <w:i/>
          <w:iCs/>
          <w:sz w:val="28"/>
          <w:szCs w:val="28"/>
        </w:rPr>
        <w:t xml:space="preserve"> del libro. Aún pueden adquirirse ejemplares de este libro en nuestra sede, por los socios y simpatizantes que lo deseen. </w:t>
      </w:r>
    </w:p>
    <w:p w14:paraId="3666F7DC" w14:textId="77777777" w:rsidR="0021726C" w:rsidRDefault="00BE3A8E"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Se retomaron, así mismo, las Convivencias de los últimos sábado de mes, tan solo se había podido celebrar la de mayo, con gran éxito de asistencia después de las muchas ganas contenidas de poder compartir y convivir unos con otros. </w:t>
      </w:r>
    </w:p>
    <w:p w14:paraId="226B86B6" w14:textId="77777777" w:rsidR="00EA5765" w:rsidRDefault="0021726C"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Y en diciembre volvieron los conciertos de villancicos de los coros de la Peña Antorcha y Arriate, después de tres años de silencio. El Belén volvió </w:t>
      </w:r>
      <w:r>
        <w:rPr>
          <w:rFonts w:ascii="Times New Roman" w:hAnsi="Times New Roman" w:cs="Times New Roman"/>
          <w:i/>
          <w:iCs/>
          <w:sz w:val="28"/>
          <w:szCs w:val="28"/>
        </w:rPr>
        <w:lastRenderedPageBreak/>
        <w:t xml:space="preserve">a romper con fuerza, una vez más, las puertas de nuestros corazones. Ha sido ésta, la única actividad con la que no ha podido la pandemia, ya que, ha estado presente cada adviento en nuestra sede, incluso, cuando ésta permanecía cerrada a cal y canto. En el silencio de nuestra ausencia, Dios siguió naciendo </w:t>
      </w:r>
      <w:r w:rsidR="00EA5765">
        <w:rPr>
          <w:rFonts w:ascii="Times New Roman" w:hAnsi="Times New Roman" w:cs="Times New Roman"/>
          <w:i/>
          <w:iCs/>
          <w:sz w:val="28"/>
          <w:szCs w:val="28"/>
        </w:rPr>
        <w:t xml:space="preserve">cada adviento en nuestra Peña. </w:t>
      </w:r>
    </w:p>
    <w:p w14:paraId="27EEB6BC" w14:textId="77777777" w:rsidR="00EA5765"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También en diciembre, se llevó a cabo un almuerzo -homenaje como pistoletazo de salida a nuestro 50 Aniversario. En dicho almuerzo fueron homenajeados los cuatro Socios Fundadores y de Honor, que siguen en activo como socios de nuestra Peña a día de hoy: </w:t>
      </w:r>
    </w:p>
    <w:p w14:paraId="35E9C485" w14:textId="3B6C3E8D" w:rsidR="00EA5765"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D. Francisco Romero Domínguez   (Romerito)</w:t>
      </w:r>
    </w:p>
    <w:p w14:paraId="3E062848" w14:textId="77777777" w:rsidR="00EA5765"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D. Manuel Varea Nacarino</w:t>
      </w:r>
    </w:p>
    <w:p w14:paraId="0F5D57AC" w14:textId="77777777" w:rsidR="00EA5765"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D. Félix Fernández Márquez     y </w:t>
      </w:r>
    </w:p>
    <w:p w14:paraId="53C5877F" w14:textId="5BEBE482" w:rsidR="00EA5765"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D. Enrique Toro Salcedo</w:t>
      </w:r>
      <w:r w:rsidR="008302A7">
        <w:rPr>
          <w:rFonts w:ascii="Times New Roman" w:hAnsi="Times New Roman" w:cs="Times New Roman"/>
          <w:i/>
          <w:iCs/>
          <w:sz w:val="28"/>
          <w:szCs w:val="28"/>
        </w:rPr>
        <w:t xml:space="preserve">  </w:t>
      </w:r>
      <w:r w:rsidR="00D65219">
        <w:rPr>
          <w:rFonts w:ascii="Times New Roman" w:hAnsi="Times New Roman" w:cs="Times New Roman"/>
          <w:i/>
          <w:iCs/>
          <w:sz w:val="28"/>
          <w:szCs w:val="28"/>
        </w:rPr>
        <w:t xml:space="preserve"> </w:t>
      </w:r>
      <w:r w:rsidR="000444E0">
        <w:rPr>
          <w:rFonts w:ascii="Times New Roman" w:hAnsi="Times New Roman" w:cs="Times New Roman"/>
          <w:i/>
          <w:iCs/>
          <w:sz w:val="28"/>
          <w:szCs w:val="28"/>
        </w:rPr>
        <w:t xml:space="preserve"> </w:t>
      </w:r>
    </w:p>
    <w:p w14:paraId="03AA331C" w14:textId="1CDC35C3" w:rsidR="00EA5765"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Igualmente, diciembre nos trajo un Pregón de Navidad titulado: </w:t>
      </w:r>
      <w:r w:rsidRPr="00386DA2">
        <w:rPr>
          <w:rFonts w:ascii="Times New Roman" w:hAnsi="Times New Roman" w:cs="Times New Roman"/>
          <w:b/>
          <w:bCs/>
          <w:i/>
          <w:iCs/>
          <w:sz w:val="28"/>
          <w:szCs w:val="28"/>
        </w:rPr>
        <w:t>“Nativitas, Navidad a la Luz de una Antorcha”,</w:t>
      </w:r>
      <w:r>
        <w:rPr>
          <w:rFonts w:ascii="Times New Roman" w:hAnsi="Times New Roman" w:cs="Times New Roman"/>
          <w:i/>
          <w:iCs/>
          <w:sz w:val="28"/>
          <w:szCs w:val="28"/>
        </w:rPr>
        <w:t xml:space="preserve"> pregonado, tras la última misa del año, por nuestro presidente, José Cristóbal Navarro Clemente. </w:t>
      </w:r>
    </w:p>
    <w:p w14:paraId="6B000368" w14:textId="688098F5" w:rsidR="0061713A" w:rsidRDefault="00EA5765"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Y siempre con el permiso </w:t>
      </w:r>
      <w:r w:rsidR="00F87A25">
        <w:rPr>
          <w:rFonts w:ascii="Times New Roman" w:hAnsi="Times New Roman" w:cs="Times New Roman"/>
          <w:i/>
          <w:iCs/>
          <w:sz w:val="28"/>
          <w:szCs w:val="28"/>
        </w:rPr>
        <w:t xml:space="preserve">de la pandemia, el año 2022, también nos trajo una serie de actividades que se fueron celebrando cuando los contagios se reducían. Actividades como las </w:t>
      </w:r>
      <w:r w:rsidR="00F87A25" w:rsidRPr="00F87A25">
        <w:rPr>
          <w:rFonts w:ascii="Times New Roman" w:hAnsi="Times New Roman" w:cs="Times New Roman"/>
          <w:b/>
          <w:bCs/>
          <w:i/>
          <w:iCs/>
          <w:sz w:val="28"/>
          <w:szCs w:val="28"/>
        </w:rPr>
        <w:t>excursiones</w:t>
      </w:r>
      <w:r w:rsidR="00F87A25">
        <w:rPr>
          <w:rFonts w:ascii="Times New Roman" w:hAnsi="Times New Roman" w:cs="Times New Roman"/>
          <w:i/>
          <w:iCs/>
          <w:sz w:val="28"/>
          <w:szCs w:val="28"/>
        </w:rPr>
        <w:t>,</w:t>
      </w:r>
      <w:r w:rsidR="00E70352">
        <w:rPr>
          <w:rFonts w:ascii="Times New Roman" w:hAnsi="Times New Roman" w:cs="Times New Roman"/>
          <w:i/>
          <w:iCs/>
          <w:sz w:val="28"/>
          <w:szCs w:val="28"/>
        </w:rPr>
        <w:t xml:space="preserve"> que</w:t>
      </w:r>
      <w:r w:rsidR="00F87A25">
        <w:rPr>
          <w:rFonts w:ascii="Times New Roman" w:hAnsi="Times New Roman" w:cs="Times New Roman"/>
          <w:i/>
          <w:iCs/>
          <w:sz w:val="28"/>
          <w:szCs w:val="28"/>
        </w:rPr>
        <w:t xml:space="preserve"> se pudieron realizar dos, una a Llerena y otra a Setenil de las Bodegas</w:t>
      </w:r>
      <w:r w:rsidR="00F87A25" w:rsidRPr="00F87A25">
        <w:rPr>
          <w:rFonts w:ascii="Times New Roman" w:hAnsi="Times New Roman" w:cs="Times New Roman"/>
          <w:b/>
          <w:bCs/>
          <w:i/>
          <w:iCs/>
          <w:sz w:val="28"/>
          <w:szCs w:val="28"/>
        </w:rPr>
        <w:t>. Proyecciones</w:t>
      </w:r>
      <w:r w:rsidR="00F87A25">
        <w:rPr>
          <w:rFonts w:ascii="Times New Roman" w:hAnsi="Times New Roman" w:cs="Times New Roman"/>
          <w:i/>
          <w:iCs/>
          <w:sz w:val="28"/>
          <w:szCs w:val="28"/>
        </w:rPr>
        <w:t xml:space="preserve">, como la de “Sevilla reza cantando”, del grupo Cantores de Híspalis por cuaresma. </w:t>
      </w:r>
      <w:r w:rsidR="00F87A25" w:rsidRPr="00F87A25">
        <w:rPr>
          <w:rFonts w:ascii="Times New Roman" w:hAnsi="Times New Roman" w:cs="Times New Roman"/>
          <w:b/>
          <w:bCs/>
          <w:i/>
          <w:iCs/>
          <w:sz w:val="28"/>
          <w:szCs w:val="28"/>
        </w:rPr>
        <w:t>Conferencias</w:t>
      </w:r>
      <w:r w:rsidR="00F87A25">
        <w:rPr>
          <w:rFonts w:ascii="Times New Roman" w:hAnsi="Times New Roman" w:cs="Times New Roman"/>
          <w:i/>
          <w:iCs/>
          <w:sz w:val="28"/>
          <w:szCs w:val="28"/>
        </w:rPr>
        <w:t xml:space="preserve">, como la que disfrutamos en noviembre titulada: “Sana sanita……culito de rana” “cómo sentirse bien”, a cargo de nuestro insigne asociado D. Rubén Rodríguez Duarte. </w:t>
      </w:r>
      <w:r w:rsidR="0061713A">
        <w:rPr>
          <w:rFonts w:ascii="Times New Roman" w:hAnsi="Times New Roman" w:cs="Times New Roman"/>
          <w:i/>
          <w:iCs/>
          <w:sz w:val="28"/>
          <w:szCs w:val="28"/>
        </w:rPr>
        <w:t xml:space="preserve">Un </w:t>
      </w:r>
      <w:r w:rsidR="0061713A" w:rsidRPr="0061713A">
        <w:rPr>
          <w:rFonts w:ascii="Times New Roman" w:hAnsi="Times New Roman" w:cs="Times New Roman"/>
          <w:b/>
          <w:bCs/>
          <w:i/>
          <w:iCs/>
          <w:sz w:val="28"/>
          <w:szCs w:val="28"/>
        </w:rPr>
        <w:t>Bingo Merienda</w:t>
      </w:r>
      <w:r w:rsidR="0061713A">
        <w:rPr>
          <w:rFonts w:ascii="Times New Roman" w:hAnsi="Times New Roman" w:cs="Times New Roman"/>
          <w:b/>
          <w:bCs/>
          <w:i/>
          <w:iCs/>
          <w:sz w:val="28"/>
          <w:szCs w:val="28"/>
        </w:rPr>
        <w:t xml:space="preserve">, </w:t>
      </w:r>
      <w:r w:rsidR="0061713A">
        <w:rPr>
          <w:rFonts w:ascii="Times New Roman" w:hAnsi="Times New Roman" w:cs="Times New Roman"/>
          <w:i/>
          <w:iCs/>
          <w:sz w:val="28"/>
          <w:szCs w:val="28"/>
        </w:rPr>
        <w:t>organizado en colaboración con los amigos de Sor Bárbara y a beneficio del cáncer infantil</w:t>
      </w:r>
      <w:r w:rsidR="0061713A" w:rsidRPr="00E663FA">
        <w:rPr>
          <w:rFonts w:ascii="Times New Roman" w:hAnsi="Times New Roman" w:cs="Times New Roman"/>
          <w:b/>
          <w:bCs/>
          <w:i/>
          <w:iCs/>
          <w:sz w:val="28"/>
          <w:szCs w:val="28"/>
        </w:rPr>
        <w:t>.</w:t>
      </w:r>
      <w:r w:rsidR="00E663FA" w:rsidRPr="00E663FA">
        <w:rPr>
          <w:rFonts w:ascii="Times New Roman" w:hAnsi="Times New Roman" w:cs="Times New Roman"/>
          <w:b/>
          <w:bCs/>
          <w:i/>
          <w:iCs/>
          <w:sz w:val="28"/>
          <w:szCs w:val="28"/>
        </w:rPr>
        <w:t xml:space="preserve"> Visitas Culturales</w:t>
      </w:r>
      <w:r w:rsidR="00E663FA">
        <w:rPr>
          <w:rFonts w:ascii="Times New Roman" w:hAnsi="Times New Roman" w:cs="Times New Roman"/>
          <w:i/>
          <w:iCs/>
          <w:sz w:val="28"/>
          <w:szCs w:val="28"/>
        </w:rPr>
        <w:t>, como la de la Iglesia de Santa María la Blanca.</w:t>
      </w:r>
    </w:p>
    <w:p w14:paraId="308641C6" w14:textId="0045CA7A" w:rsidR="0061713A" w:rsidRDefault="0061713A"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Nuestro </w:t>
      </w:r>
      <w:r w:rsidRPr="00E663FA">
        <w:rPr>
          <w:rFonts w:ascii="Times New Roman" w:hAnsi="Times New Roman" w:cs="Times New Roman"/>
          <w:b/>
          <w:bCs/>
          <w:i/>
          <w:iCs/>
          <w:sz w:val="28"/>
          <w:szCs w:val="28"/>
        </w:rPr>
        <w:t>Taller de Canastillas</w:t>
      </w:r>
      <w:r>
        <w:rPr>
          <w:rFonts w:ascii="Times New Roman" w:hAnsi="Times New Roman" w:cs="Times New Roman"/>
          <w:i/>
          <w:iCs/>
          <w:sz w:val="28"/>
          <w:szCs w:val="28"/>
        </w:rPr>
        <w:t xml:space="preserve">, logró entregar, durante el año 2022, la cantidad de 26 de sus tesoros a distintos colectivos y familias necesitadas como: la Parroquia del padre Alexander; Hermanas de la Cruz; Convento de Santa Isabel; Provida; Polígono </w:t>
      </w:r>
      <w:r w:rsidR="00E663FA">
        <w:rPr>
          <w:rFonts w:ascii="Times New Roman" w:hAnsi="Times New Roman" w:cs="Times New Roman"/>
          <w:i/>
          <w:iCs/>
          <w:sz w:val="28"/>
          <w:szCs w:val="28"/>
        </w:rPr>
        <w:t>Sur, etc.</w:t>
      </w:r>
      <w:r>
        <w:rPr>
          <w:rFonts w:ascii="Times New Roman" w:hAnsi="Times New Roman" w:cs="Times New Roman"/>
          <w:i/>
          <w:iCs/>
          <w:sz w:val="28"/>
          <w:szCs w:val="28"/>
        </w:rPr>
        <w:t xml:space="preserve"> </w:t>
      </w:r>
    </w:p>
    <w:p w14:paraId="014BB068" w14:textId="3856100B" w:rsidR="00E663FA" w:rsidRDefault="0061713A"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Se repartieron los </w:t>
      </w:r>
      <w:r w:rsidRPr="00E663FA">
        <w:rPr>
          <w:rFonts w:ascii="Times New Roman" w:hAnsi="Times New Roman" w:cs="Times New Roman"/>
          <w:b/>
          <w:bCs/>
          <w:i/>
          <w:iCs/>
          <w:sz w:val="28"/>
          <w:szCs w:val="28"/>
        </w:rPr>
        <w:t>donativos</w:t>
      </w:r>
      <w:r>
        <w:rPr>
          <w:rFonts w:ascii="Times New Roman" w:hAnsi="Times New Roman" w:cs="Times New Roman"/>
          <w:i/>
          <w:iCs/>
          <w:sz w:val="28"/>
          <w:szCs w:val="28"/>
        </w:rPr>
        <w:t xml:space="preserve"> que nos comprometimos durante el año</w:t>
      </w:r>
      <w:r w:rsidR="00E663FA">
        <w:rPr>
          <w:rFonts w:ascii="Times New Roman" w:hAnsi="Times New Roman" w:cs="Times New Roman"/>
          <w:i/>
          <w:iCs/>
          <w:sz w:val="28"/>
          <w:szCs w:val="28"/>
        </w:rPr>
        <w:t xml:space="preserve"> a distintas instituciones y proyectos como al Convento de Madre de Dios; Hermanitas de los Pobres; Regina Mundi; Pozo Santo; Auxilia y los dos proyectos humanitarios más allá de nuestras fronteras: “Que nadie se quede atrás” en Perú y “Santa Bakhita” en Kenia. </w:t>
      </w:r>
    </w:p>
    <w:p w14:paraId="58B23E13" w14:textId="75D82758" w:rsidR="00E663FA" w:rsidRDefault="00E663FA"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Y para finalizar esta Memoria, recordar con mucho cariño a quienes, durante el año pasado, nos dejaron para marcharse a nuestra Peña Celeste y que fueron grandes personas de las que pudimos disfrutar y que nos enseñaron, durante todas sus vidas, a ser verdaderos Antorchas de Luz: Rosario Ponce; Pepe Velázquez; Mª Carmen </w:t>
      </w:r>
      <w:r w:rsidR="00BF7637">
        <w:rPr>
          <w:rFonts w:ascii="Times New Roman" w:hAnsi="Times New Roman" w:cs="Times New Roman"/>
          <w:i/>
          <w:iCs/>
          <w:sz w:val="28"/>
          <w:szCs w:val="28"/>
        </w:rPr>
        <w:t>Clavijo; Rosario Sánchez o Teresa Fonseca (viuda de Mayorga).</w:t>
      </w:r>
    </w:p>
    <w:p w14:paraId="006A4812" w14:textId="6D1922EA" w:rsidR="00BF7637" w:rsidRDefault="00BF7637"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Un año, el 2022, aún convulso por la pandemia, pero en el que empezamos a vivir de nuevo como siempre hicimos. El COVID sigue y </w:t>
      </w:r>
      <w:r>
        <w:rPr>
          <w:rFonts w:ascii="Times New Roman" w:hAnsi="Times New Roman" w:cs="Times New Roman"/>
          <w:i/>
          <w:iCs/>
          <w:sz w:val="28"/>
          <w:szCs w:val="28"/>
        </w:rPr>
        <w:lastRenderedPageBreak/>
        <w:t xml:space="preserve">seguirá con nosotros, pero hemos conseguido domarlo. Que en el 2023, podamos olvidar definitivamente todo lo malo que nos trajo el virus, que recordemos </w:t>
      </w:r>
      <w:r w:rsidR="00914431">
        <w:rPr>
          <w:rFonts w:ascii="Times New Roman" w:hAnsi="Times New Roman" w:cs="Times New Roman"/>
          <w:i/>
          <w:iCs/>
          <w:sz w:val="28"/>
          <w:szCs w:val="28"/>
        </w:rPr>
        <w:t>eternamente</w:t>
      </w:r>
      <w:r>
        <w:rPr>
          <w:rFonts w:ascii="Times New Roman" w:hAnsi="Times New Roman" w:cs="Times New Roman"/>
          <w:i/>
          <w:iCs/>
          <w:sz w:val="28"/>
          <w:szCs w:val="28"/>
        </w:rPr>
        <w:t xml:space="preserve"> a quienes no pudieron superarlo y que recuperemos del todo el disfrute de nuestras vidas en común,</w:t>
      </w:r>
      <w:r w:rsidR="00914431">
        <w:rPr>
          <w:rFonts w:ascii="Times New Roman" w:hAnsi="Times New Roman" w:cs="Times New Roman"/>
          <w:i/>
          <w:iCs/>
          <w:sz w:val="28"/>
          <w:szCs w:val="28"/>
        </w:rPr>
        <w:t xml:space="preserve"> siempre,</w:t>
      </w:r>
      <w:r>
        <w:rPr>
          <w:rFonts w:ascii="Times New Roman" w:hAnsi="Times New Roman" w:cs="Times New Roman"/>
          <w:i/>
          <w:iCs/>
          <w:sz w:val="28"/>
          <w:szCs w:val="28"/>
        </w:rPr>
        <w:t xml:space="preserve"> a la Luz de nuestra Antorcha.</w:t>
      </w:r>
    </w:p>
    <w:p w14:paraId="47073A5A" w14:textId="18E3366B" w:rsidR="00EA5765" w:rsidRDefault="00E663FA"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F87A25">
        <w:rPr>
          <w:rFonts w:ascii="Times New Roman" w:hAnsi="Times New Roman" w:cs="Times New Roman"/>
          <w:i/>
          <w:iCs/>
          <w:sz w:val="28"/>
          <w:szCs w:val="28"/>
        </w:rPr>
        <w:t xml:space="preserve"> </w:t>
      </w:r>
    </w:p>
    <w:p w14:paraId="336DA5B0" w14:textId="42A8760C" w:rsidR="003E52BF" w:rsidRPr="00404D16" w:rsidRDefault="000444E0" w:rsidP="00404D16">
      <w:pPr>
        <w:pStyle w:val="Sinespaciad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BA1A83">
        <w:rPr>
          <w:rFonts w:ascii="Times New Roman" w:hAnsi="Times New Roman" w:cs="Times New Roman"/>
          <w:i/>
          <w:iCs/>
          <w:sz w:val="28"/>
          <w:szCs w:val="28"/>
        </w:rPr>
        <w:t xml:space="preserve"> </w:t>
      </w:r>
    </w:p>
    <w:sectPr w:rsidR="003E52BF" w:rsidRPr="00404D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0"/>
    <w:rsid w:val="00012E1A"/>
    <w:rsid w:val="00043BDB"/>
    <w:rsid w:val="000444E0"/>
    <w:rsid w:val="000F0237"/>
    <w:rsid w:val="0021726C"/>
    <w:rsid w:val="002F3559"/>
    <w:rsid w:val="00365180"/>
    <w:rsid w:val="00386DA2"/>
    <w:rsid w:val="003E52BF"/>
    <w:rsid w:val="003F25A9"/>
    <w:rsid w:val="00404D16"/>
    <w:rsid w:val="004A5B8B"/>
    <w:rsid w:val="0061713A"/>
    <w:rsid w:val="006B46AE"/>
    <w:rsid w:val="008302A7"/>
    <w:rsid w:val="00914431"/>
    <w:rsid w:val="00A21C3C"/>
    <w:rsid w:val="00A45DD3"/>
    <w:rsid w:val="00BA1A83"/>
    <w:rsid w:val="00BE3A8E"/>
    <w:rsid w:val="00BF7637"/>
    <w:rsid w:val="00C64BAF"/>
    <w:rsid w:val="00CC6BD6"/>
    <w:rsid w:val="00D65219"/>
    <w:rsid w:val="00DF6AF0"/>
    <w:rsid w:val="00E663FA"/>
    <w:rsid w:val="00E70352"/>
    <w:rsid w:val="00E73088"/>
    <w:rsid w:val="00EA5765"/>
    <w:rsid w:val="00EB20CD"/>
    <w:rsid w:val="00F8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D0B9"/>
  <w15:chartTrackingRefBased/>
  <w15:docId w15:val="{CCA20790-3C62-4807-BB8A-FEEEEB2F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F6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1364</Words>
  <Characters>7505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Peña Antorcha</dc:creator>
  <cp:keywords/>
  <dc:description/>
  <cp:lastModifiedBy>Peña Antorcha</cp:lastModifiedBy>
  <cp:revision>49</cp:revision>
  <dcterms:created xsi:type="dcterms:W3CDTF">2023-02-27T08:58:00Z</dcterms:created>
  <dcterms:modified xsi:type="dcterms:W3CDTF">2023-02-27T11:40:00Z</dcterms:modified>
</cp:coreProperties>
</file>